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75AFC" w14:paraId="1D588AE2" w14:textId="77777777">
        <w:tc>
          <w:tcPr>
            <w:tcW w:w="3116" w:type="dxa"/>
            <w:vMerge w:val="restart"/>
          </w:tcPr>
          <w:p w14:paraId="2C069C12" w14:textId="13C91FB7" w:rsidR="00C75AFC" w:rsidRDefault="002F2285">
            <w:r>
              <w:t>H</w:t>
            </w:r>
            <w:r w:rsidR="00C75AFC">
              <w:t>abitat</w:t>
            </w:r>
          </w:p>
          <w:p w14:paraId="16C0196C" w14:textId="77777777" w:rsidR="002F2285" w:rsidRDefault="002F2285"/>
          <w:p w14:paraId="6307D0AB" w14:textId="6F0204FD" w:rsidR="002F2285" w:rsidRDefault="002F2285"/>
        </w:tc>
        <w:tc>
          <w:tcPr>
            <w:tcW w:w="3117" w:type="dxa"/>
          </w:tcPr>
          <w:p w14:paraId="3DDD2995" w14:textId="5BE689A6" w:rsidR="00C75AFC" w:rsidRDefault="001134AE">
            <w:r>
              <w:t>Meaning:</w:t>
            </w:r>
            <w:r w:rsidR="002F2285">
              <w:t xml:space="preserve"> </w:t>
            </w:r>
            <w:r w:rsidR="002F2285" w:rsidRPr="002F2285">
              <w:t>Natural home of animal or plant.</w:t>
            </w:r>
          </w:p>
        </w:tc>
        <w:tc>
          <w:tcPr>
            <w:tcW w:w="3117" w:type="dxa"/>
          </w:tcPr>
          <w:p w14:paraId="6890FD76" w14:textId="3782FDCC" w:rsidR="00C75AFC" w:rsidRDefault="001134AE">
            <w:r>
              <w:t>Gesture:</w:t>
            </w:r>
          </w:p>
        </w:tc>
      </w:tr>
      <w:tr w:rsidR="00C75AFC" w14:paraId="6783A273" w14:textId="77777777">
        <w:tc>
          <w:tcPr>
            <w:tcW w:w="3116" w:type="dxa"/>
            <w:vMerge/>
          </w:tcPr>
          <w:p w14:paraId="68D4D2F8" w14:textId="77777777" w:rsidR="00C75AFC" w:rsidRDefault="00C75AFC"/>
        </w:tc>
        <w:tc>
          <w:tcPr>
            <w:tcW w:w="3117" w:type="dxa"/>
          </w:tcPr>
          <w:p w14:paraId="47AE7040" w14:textId="447E0826" w:rsidR="00C75AFC" w:rsidRDefault="001134AE">
            <w:r>
              <w:t>Example:</w:t>
            </w:r>
            <w:r w:rsidR="002F2285">
              <w:t xml:space="preserve"> The habitat of most fish is in water.</w:t>
            </w:r>
          </w:p>
        </w:tc>
        <w:tc>
          <w:tcPr>
            <w:tcW w:w="3117" w:type="dxa"/>
          </w:tcPr>
          <w:p w14:paraId="0A152045" w14:textId="7AAE1A22" w:rsidR="00C75AFC" w:rsidRDefault="001134AE">
            <w:r>
              <w:t>Sentence:</w:t>
            </w:r>
            <w:r w:rsidR="002F2285">
              <w:t xml:space="preserve"> The habitat for a frog is land near water.</w:t>
            </w:r>
          </w:p>
        </w:tc>
      </w:tr>
    </w:tbl>
    <w:p w14:paraId="019F0989" w14:textId="77777777" w:rsidR="005B16A5" w:rsidRDefault="005B16A5"/>
    <w:sectPr w:rsidR="005B16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AFC"/>
    <w:rsid w:val="001134AE"/>
    <w:rsid w:val="002A55EC"/>
    <w:rsid w:val="002C3F04"/>
    <w:rsid w:val="002F2285"/>
    <w:rsid w:val="005B16A5"/>
    <w:rsid w:val="00630764"/>
    <w:rsid w:val="00702A84"/>
    <w:rsid w:val="00AA5490"/>
    <w:rsid w:val="00B310BA"/>
    <w:rsid w:val="00C7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3CF9A"/>
  <w15:chartTrackingRefBased/>
  <w15:docId w15:val="{C2972186-B17A-412D-8C0B-DFC489BA9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5A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A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A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A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A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A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A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A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A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A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A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A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A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A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A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A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A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A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A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A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A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5A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A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5A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A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A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A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A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AF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75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Fearer</dc:creator>
  <cp:keywords/>
  <dc:description/>
  <cp:lastModifiedBy>Mark Fearer</cp:lastModifiedBy>
  <cp:revision>3</cp:revision>
  <dcterms:created xsi:type="dcterms:W3CDTF">2025-06-07T14:29:00Z</dcterms:created>
  <dcterms:modified xsi:type="dcterms:W3CDTF">2025-06-07T14:34:00Z</dcterms:modified>
</cp:coreProperties>
</file>